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90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980"/>
        <w:gridCol w:w="1995"/>
        <w:gridCol w:w="1980"/>
        <w:gridCol w:w="1995"/>
        <w:gridCol w:w="1980"/>
        <w:gridCol w:w="1995"/>
      </w:tblGrid>
      <w:tr xmlns:wp14="http://schemas.microsoft.com/office/word/2010/wordml" w:rsidRPr="00A9008F" w:rsidR="00A9008F" w:rsidTr="779DE53A" w14:paraId="2D2B55E8" wp14:textId="77777777">
        <w:trPr>
          <w:trHeight w:val="300"/>
        </w:trPr>
        <w:tc>
          <w:tcPr>
            <w:tcW w:w="19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A9008F" w:rsidR="00A9008F" w:rsidP="00A9008F" w:rsidRDefault="00A9008F" w14:paraId="45F7D5F2" wp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proofErr w:type="spellStart"/>
            <w:r w:rsidRPr="00A9008F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Haxey</w:t>
            </w:r>
            <w:proofErr w:type="spellEnd"/>
            <w:r w:rsidRPr="00A9008F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A9008F" w:rsidR="00A9008F" w:rsidP="00A9008F" w:rsidRDefault="00A9008F" w14:paraId="7C005AFF" wp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9008F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Autumn 1</w:t>
            </w:r>
            <w:r w:rsidRPr="00A9008F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A9008F" w:rsidR="00A9008F" w:rsidP="00A9008F" w:rsidRDefault="00A9008F" w14:paraId="172AE397" wp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9008F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Autumn 2</w:t>
            </w:r>
            <w:r w:rsidRPr="00A9008F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A9008F" w:rsidR="00A9008F" w:rsidP="00A9008F" w:rsidRDefault="00A9008F" w14:paraId="3F08CB97" wp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9008F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Spring 1</w:t>
            </w:r>
            <w:r w:rsidRPr="00A9008F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A9008F" w:rsidR="00A9008F" w:rsidP="00A9008F" w:rsidRDefault="00A9008F" w14:paraId="6DBCFE16" wp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9008F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Spring 2</w:t>
            </w:r>
            <w:r w:rsidRPr="00A9008F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A9008F" w:rsidR="00A9008F" w:rsidP="00A9008F" w:rsidRDefault="00A9008F" w14:paraId="260D4192" wp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9008F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Summer 1</w:t>
            </w:r>
            <w:r w:rsidRPr="00A9008F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A9008F" w:rsidR="00A9008F" w:rsidP="00A9008F" w:rsidRDefault="00A9008F" w14:paraId="7A344117" wp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9008F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Summer 2</w:t>
            </w:r>
            <w:r w:rsidRPr="00A9008F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</w:tr>
      <w:tr w:rsidR="5B214D18" w:rsidTr="779DE53A" w14:paraId="685179EE">
        <w:trPr>
          <w:trHeight w:val="300"/>
        </w:trPr>
        <w:tc>
          <w:tcPr>
            <w:tcW w:w="19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5E0B3" w:themeFill="accent6" w:themeFillTint="66"/>
            <w:tcMar/>
            <w:hideMark/>
          </w:tcPr>
          <w:p w:rsidR="41C8A0E4" w:rsidP="5B214D18" w:rsidRDefault="41C8A0E4" w14:paraId="2A7F2B94" w14:textId="0FAB1325">
            <w:pPr>
              <w:pStyle w:val="Normal"/>
              <w:spacing w:line="240" w:lineRule="auto"/>
              <w:jc w:val="center"/>
              <w:rPr>
                <w:rFonts w:ascii="Calibri" w:hAnsi="Calibri" w:eastAsia="Times New Roman" w:cs="Calibri"/>
                <w:b w:val="1"/>
                <w:bCs w:val="1"/>
                <w:sz w:val="24"/>
                <w:szCs w:val="24"/>
                <w:lang w:eastAsia="en-GB"/>
              </w:rPr>
            </w:pPr>
            <w:r w:rsidRPr="5B214D18" w:rsidR="41C8A0E4">
              <w:rPr>
                <w:rFonts w:ascii="Calibri" w:hAnsi="Calibri" w:eastAsia="Times New Roman" w:cs="Calibri"/>
                <w:b w:val="1"/>
                <w:bCs w:val="1"/>
                <w:sz w:val="24"/>
                <w:szCs w:val="24"/>
                <w:lang w:eastAsia="en-GB"/>
              </w:rPr>
              <w:t>Year 1</w:t>
            </w:r>
          </w:p>
        </w:tc>
        <w:tc>
          <w:tcPr>
            <w:tcW w:w="39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41C8A0E4" w:rsidP="09168365" w:rsidRDefault="41C8A0E4" w14:paraId="42BA027C" w14:textId="41220BD8">
            <w:pPr>
              <w:pStyle w:val="Normal"/>
              <w:spacing w:line="240" w:lineRule="auto"/>
              <w:jc w:val="center"/>
              <w:rPr>
                <w:rFonts w:ascii="Calibri" w:hAnsi="Calibri" w:eastAsia="Times New Roman" w:cs="Calibri"/>
                <w:b w:val="0"/>
                <w:bCs w:val="0"/>
                <w:sz w:val="24"/>
                <w:szCs w:val="24"/>
                <w:lang w:eastAsia="en-GB"/>
              </w:rPr>
            </w:pPr>
            <w:r w:rsidRPr="09168365" w:rsidR="63D914B3">
              <w:rPr>
                <w:rFonts w:ascii="Calibri" w:hAnsi="Calibri" w:eastAsia="Times New Roman" w:cs="Calibri"/>
                <w:b w:val="0"/>
                <w:bCs w:val="0"/>
                <w:sz w:val="24"/>
                <w:szCs w:val="24"/>
                <w:lang w:eastAsia="en-GB"/>
              </w:rPr>
              <w:t>Toys</w:t>
            </w:r>
          </w:p>
        </w:tc>
        <w:tc>
          <w:tcPr>
            <w:tcW w:w="39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5B214D18" w:rsidP="09168365" w:rsidRDefault="5B214D18" w14:paraId="2078781F" w14:textId="67AB2FD9">
            <w:pPr>
              <w:pStyle w:val="Normal"/>
              <w:suppressLineNumbers w:val="0"/>
              <w:bidi w:val="0"/>
              <w:spacing w:before="0" w:beforeAutospacing="off" w:after="160" w:afterAutospacing="off" w:line="240" w:lineRule="auto"/>
              <w:ind w:left="0" w:right="0"/>
              <w:jc w:val="center"/>
            </w:pPr>
            <w:r w:rsidRPr="09168365" w:rsidR="09C69E0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  <w:lang w:eastAsia="en-GB"/>
              </w:rPr>
              <w:t>Explorers</w:t>
            </w:r>
          </w:p>
        </w:tc>
        <w:tc>
          <w:tcPr>
            <w:tcW w:w="39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64F6525B" w:rsidP="09168365" w:rsidRDefault="64F6525B" w14:paraId="20B681B8" w14:textId="249BFD67">
            <w:pPr>
              <w:pStyle w:val="Normal"/>
              <w:suppressLineNumbers w:val="0"/>
              <w:bidi w:val="0"/>
              <w:spacing w:before="0" w:beforeAutospacing="off" w:after="160" w:afterAutospacing="off" w:line="240" w:lineRule="auto"/>
              <w:ind w:left="0" w:right="0"/>
              <w:jc w:val="center"/>
            </w:pPr>
            <w:r w:rsidRPr="09168365" w:rsidR="64F6525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  <w:lang w:eastAsia="en-GB"/>
              </w:rPr>
              <w:t>Schools</w:t>
            </w:r>
          </w:p>
          <w:p w:rsidR="5B214D18" w:rsidP="5B214D18" w:rsidRDefault="5B214D18" w14:paraId="1B7CAD2E" w14:textId="4185980D">
            <w:pPr>
              <w:pStyle w:val="Normal"/>
              <w:spacing w:line="240" w:lineRule="auto"/>
              <w:jc w:val="center"/>
              <w:rPr>
                <w:rFonts w:ascii="Calibri" w:hAnsi="Calibri" w:eastAsia="Times New Roman" w:cs="Calibri"/>
                <w:b w:val="1"/>
                <w:bCs w:val="1"/>
                <w:sz w:val="24"/>
                <w:szCs w:val="24"/>
                <w:lang w:eastAsia="en-GB"/>
              </w:rPr>
            </w:pPr>
          </w:p>
        </w:tc>
      </w:tr>
      <w:tr w:rsidR="5B214D18" w:rsidTr="779DE53A" w14:paraId="2F91FB6C">
        <w:trPr>
          <w:trHeight w:val="300"/>
        </w:trPr>
        <w:tc>
          <w:tcPr>
            <w:tcW w:w="19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5E0B3" w:themeFill="accent6" w:themeFillTint="66"/>
            <w:tcMar/>
            <w:hideMark/>
          </w:tcPr>
          <w:p w:rsidR="41C8A0E4" w:rsidP="5B214D18" w:rsidRDefault="41C8A0E4" w14:paraId="7CB7F5BA" w14:textId="0E3658DB">
            <w:pPr>
              <w:pStyle w:val="Normal"/>
              <w:spacing w:line="240" w:lineRule="auto"/>
              <w:jc w:val="center"/>
              <w:rPr>
                <w:rFonts w:ascii="Calibri" w:hAnsi="Calibri" w:eastAsia="Times New Roman" w:cs="Calibri"/>
                <w:b w:val="1"/>
                <w:bCs w:val="1"/>
                <w:sz w:val="24"/>
                <w:szCs w:val="24"/>
                <w:lang w:eastAsia="en-GB"/>
              </w:rPr>
            </w:pPr>
            <w:r w:rsidRPr="5B214D18" w:rsidR="41C8A0E4">
              <w:rPr>
                <w:rFonts w:ascii="Calibri" w:hAnsi="Calibri" w:eastAsia="Times New Roman" w:cs="Calibri"/>
                <w:b w:val="1"/>
                <w:bCs w:val="1"/>
                <w:sz w:val="24"/>
                <w:szCs w:val="24"/>
                <w:lang w:eastAsia="en-GB"/>
              </w:rPr>
              <w:t>Year 2</w:t>
            </w:r>
          </w:p>
        </w:tc>
        <w:tc>
          <w:tcPr>
            <w:tcW w:w="39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5B214D18" w:rsidP="22463CFC" w:rsidRDefault="5B214D18" w14:paraId="433733F6" w14:textId="1F2D573C">
            <w:pPr>
              <w:pStyle w:val="Normal"/>
              <w:spacing w:line="240" w:lineRule="auto"/>
              <w:jc w:val="center"/>
              <w:rPr>
                <w:rFonts w:ascii="Calibri" w:hAnsi="Calibri" w:eastAsia="Times New Roman" w:cs="Calibri"/>
                <w:b w:val="1"/>
                <w:bCs w:val="1"/>
                <w:sz w:val="24"/>
                <w:szCs w:val="24"/>
                <w:lang w:eastAsia="en-GB"/>
              </w:rPr>
            </w:pPr>
            <w:r w:rsidRPr="09168365" w:rsidR="0E81FCA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  <w:lang w:eastAsia="en-GB"/>
              </w:rPr>
              <w:t xml:space="preserve"> </w:t>
            </w:r>
            <w:r w:rsidRPr="09168365" w:rsidR="0E81FCA9">
              <w:rPr>
                <w:rFonts w:ascii="Calibri" w:hAnsi="Calibri" w:eastAsia="Times New Roman" w:cs="Calibri"/>
                <w:b w:val="0"/>
                <w:bCs w:val="0"/>
                <w:sz w:val="24"/>
                <w:szCs w:val="24"/>
                <w:lang w:eastAsia="en-GB"/>
              </w:rPr>
              <w:t>Titanic</w:t>
            </w:r>
          </w:p>
          <w:p w:rsidR="5B214D18" w:rsidP="09168365" w:rsidRDefault="5B214D18" w14:paraId="59C48594" w14:textId="522C8222">
            <w:pPr>
              <w:pStyle w:val="Normal"/>
              <w:spacing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  <w:lang w:eastAsia="en-GB"/>
              </w:rPr>
            </w:pPr>
          </w:p>
          <w:p w:rsidR="5B214D18" w:rsidP="5B214D18" w:rsidRDefault="5B214D18" w14:paraId="0DE83A4F" w14:textId="36F2EA99">
            <w:pPr>
              <w:pStyle w:val="Normal"/>
              <w:spacing w:line="240" w:lineRule="auto"/>
              <w:jc w:val="center"/>
              <w:rPr>
                <w:rFonts w:ascii="Calibri" w:hAnsi="Calibri" w:eastAsia="Times New Roman" w:cs="Calibri"/>
                <w:b w:val="1"/>
                <w:bCs w:val="1"/>
                <w:sz w:val="24"/>
                <w:szCs w:val="24"/>
                <w:lang w:eastAsia="en-GB"/>
              </w:rPr>
            </w:pPr>
          </w:p>
        </w:tc>
        <w:tc>
          <w:tcPr>
            <w:tcW w:w="39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5B214D18" w:rsidP="22463CFC" w:rsidRDefault="5B214D18" w14:paraId="5AD1F2CC" w14:textId="277266C8">
            <w:pPr>
              <w:pStyle w:val="Normal"/>
              <w:spacing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  <w:lang w:eastAsia="en-GB"/>
              </w:rPr>
            </w:pPr>
            <w:r w:rsidRPr="779DE53A" w:rsidR="362F286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  <w:lang w:eastAsia="en-GB"/>
              </w:rPr>
              <w:t>Florence Nightingale</w:t>
            </w:r>
          </w:p>
          <w:p w:rsidR="5B214D18" w:rsidP="5B214D18" w:rsidRDefault="5B214D18" w14:paraId="6738D0AA" w14:textId="20154B96">
            <w:pPr>
              <w:pStyle w:val="Normal"/>
              <w:spacing w:line="240" w:lineRule="auto"/>
              <w:jc w:val="center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39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5B214D18" w:rsidP="09168365" w:rsidRDefault="5B214D18" w14:paraId="2A5E46A6" w14:textId="6012CE05">
            <w:pPr>
              <w:pStyle w:val="Normal"/>
              <w:spacing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  <w:lang w:eastAsia="en-GB"/>
              </w:rPr>
            </w:pPr>
            <w:r w:rsidRPr="779DE53A" w:rsidR="253BC88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  <w:lang w:eastAsia="en-GB"/>
              </w:rPr>
              <w:t>Great Fire of London</w:t>
            </w:r>
          </w:p>
          <w:p w:rsidR="5B214D18" w:rsidP="5B214D18" w:rsidRDefault="5B214D18" w14:paraId="4529AF27" w14:textId="16782EED">
            <w:pPr>
              <w:pStyle w:val="Normal"/>
              <w:spacing w:line="240" w:lineRule="auto"/>
              <w:jc w:val="center"/>
              <w:rPr>
                <w:rFonts w:ascii="Calibri" w:hAnsi="Calibri" w:eastAsia="Times New Roman" w:cs="Calibri"/>
                <w:b w:val="1"/>
                <w:bCs w:val="1"/>
                <w:sz w:val="24"/>
                <w:szCs w:val="24"/>
                <w:lang w:eastAsia="en-GB"/>
              </w:rPr>
            </w:pPr>
          </w:p>
        </w:tc>
      </w:tr>
      <w:tr xmlns:wp14="http://schemas.microsoft.com/office/word/2010/wordml" w:rsidRPr="00A9008F" w:rsidR="00A9008F" w:rsidTr="779DE53A" w14:paraId="62F968A3" wp14:textId="77777777">
        <w:trPr>
          <w:trHeight w:val="300"/>
        </w:trPr>
        <w:tc>
          <w:tcPr>
            <w:tcW w:w="19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5E0B3" w:themeFill="accent6" w:themeFillTint="66"/>
            <w:tcMar/>
            <w:hideMark/>
          </w:tcPr>
          <w:p w:rsidRPr="00A9008F" w:rsidR="00A9008F" w:rsidP="00A9008F" w:rsidRDefault="00A9008F" w14:paraId="0F128FC5" wp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9008F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Year 3</w:t>
            </w:r>
            <w:r w:rsidRPr="00A9008F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DE0B39" w:rsidR="00A9008F" w:rsidP="00A9008F" w:rsidRDefault="00A9008F" w14:paraId="3F18DD79" wp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</w:pPr>
            <w:r w:rsidRPr="13588316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Stone Age to Iron Age </w:t>
            </w:r>
          </w:p>
          <w:p w:rsidR="00A9008F" w:rsidP="00A9008F" w:rsidRDefault="00A9008F" w14:paraId="672A6659" wp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</w:pPr>
          </w:p>
          <w:p w:rsidRPr="00A9008F" w:rsidR="00A9008F" w:rsidP="00A9008F" w:rsidRDefault="00A9008F" w14:paraId="5A19FA40" wp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13588316">
              <w:rPr>
                <w:rFonts w:ascii="Calibri" w:hAnsi="Calibri" w:eastAsia="Times New Roman" w:cs="Calibri"/>
                <w:sz w:val="24"/>
                <w:szCs w:val="24"/>
                <w:u w:val="single"/>
                <w:lang w:eastAsia="en-GB"/>
              </w:rPr>
              <w:t>NC Objective:</w:t>
            </w:r>
            <w:r w:rsidRPr="13588316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 xml:space="preserve"> Changes in Britain from the Stone Age to the Iron Age</w:t>
            </w:r>
          </w:p>
        </w:tc>
        <w:tc>
          <w:tcPr>
            <w:tcW w:w="39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A9008F" w:rsidR="00A9008F" w:rsidP="00A9008F" w:rsidRDefault="00A9008F" w14:paraId="0A37501D" wp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39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79166D" w:rsidR="00A9008F" w:rsidP="00A9008F" w:rsidRDefault="00A9008F" w14:paraId="23C71A20" wp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</w:pPr>
            <w:r w:rsidRPr="0079166D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Ancient Egypt </w:t>
            </w:r>
          </w:p>
          <w:p w:rsidRPr="0079166D" w:rsidR="00A9008F" w:rsidP="00A9008F" w:rsidRDefault="00A9008F" w14:paraId="5DAB6C7B" wp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</w:pPr>
          </w:p>
          <w:p w:rsidRPr="00A9008F" w:rsidR="00A9008F" w:rsidP="00A9008F" w:rsidRDefault="00A9008F" w14:paraId="5F6BB57D" wp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9166D">
              <w:rPr>
                <w:rFonts w:ascii="Calibri" w:hAnsi="Calibri" w:eastAsia="Times New Roman" w:cs="Calibri"/>
                <w:sz w:val="24"/>
                <w:szCs w:val="24"/>
                <w:u w:val="single"/>
                <w:lang w:eastAsia="en-GB"/>
              </w:rPr>
              <w:t>NC Objective:</w:t>
            </w:r>
            <w:r w:rsidRPr="0079166D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 xml:space="preserve"> The achievements of the earliest civilisations</w:t>
            </w:r>
          </w:p>
        </w:tc>
      </w:tr>
      <w:tr xmlns:wp14="http://schemas.microsoft.com/office/word/2010/wordml" w:rsidRPr="00A9008F" w:rsidR="00A9008F" w:rsidTr="779DE53A" w14:paraId="6DF2BCAF" wp14:textId="77777777">
        <w:trPr>
          <w:trHeight w:val="300"/>
        </w:trPr>
        <w:tc>
          <w:tcPr>
            <w:tcW w:w="19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5E0B3" w:themeFill="accent6" w:themeFillTint="66"/>
            <w:tcMar/>
            <w:hideMark/>
          </w:tcPr>
          <w:p w:rsidRPr="00A9008F" w:rsidR="00A9008F" w:rsidP="00A9008F" w:rsidRDefault="00A9008F" w14:paraId="4D16D19E" wp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9008F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Year 4</w:t>
            </w:r>
          </w:p>
        </w:tc>
        <w:tc>
          <w:tcPr>
            <w:tcW w:w="39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DE0B39" w:rsidR="00A9008F" w:rsidP="00A9008F" w:rsidRDefault="00A9008F" w14:paraId="59B7CB3B" wp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</w:pPr>
            <w:r w:rsidRPr="13588316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Ancient Greece</w:t>
            </w:r>
          </w:p>
          <w:p w:rsidR="00A9008F" w:rsidP="00A9008F" w:rsidRDefault="00A9008F" w14:paraId="02EB378F" wp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</w:pPr>
          </w:p>
          <w:p w:rsidRPr="00A9008F" w:rsidR="00A9008F" w:rsidP="00A9008F" w:rsidRDefault="00A9008F" w14:paraId="20DE1148" wp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13588316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 xml:space="preserve"> </w:t>
            </w:r>
            <w:r w:rsidRPr="13588316">
              <w:rPr>
                <w:rFonts w:ascii="Calibri" w:hAnsi="Calibri" w:eastAsia="Times New Roman" w:cs="Calibri"/>
                <w:sz w:val="24"/>
                <w:szCs w:val="24"/>
                <w:u w:val="single"/>
                <w:lang w:eastAsia="en-GB"/>
              </w:rPr>
              <w:t>NC Objective:</w:t>
            </w:r>
            <w:r w:rsidRPr="13588316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 xml:space="preserve"> Ancient Greece - a study of Greek life and achievements and their influence on the western world </w:t>
            </w:r>
          </w:p>
        </w:tc>
        <w:tc>
          <w:tcPr>
            <w:tcW w:w="39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DE0B39" w:rsidR="00A9008F" w:rsidP="00A9008F" w:rsidRDefault="00A9008F" w14:paraId="4ED7F92F" wp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</w:pPr>
            <w:r w:rsidRPr="13588316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John Wesley </w:t>
            </w:r>
          </w:p>
          <w:p w:rsidR="00A9008F" w:rsidP="00A9008F" w:rsidRDefault="00A9008F" w14:paraId="6A05A809" wp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</w:pPr>
          </w:p>
          <w:p w:rsidRPr="00A9008F" w:rsidR="00A9008F" w:rsidP="00A9008F" w:rsidRDefault="00A9008F" w14:paraId="5A2AB045" wp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</w:pPr>
            <w:r w:rsidRPr="13588316">
              <w:rPr>
                <w:rFonts w:ascii="Calibri" w:hAnsi="Calibri" w:eastAsia="Times New Roman" w:cs="Calibri"/>
                <w:sz w:val="24"/>
                <w:szCs w:val="24"/>
                <w:u w:val="single"/>
                <w:lang w:eastAsia="en-GB"/>
              </w:rPr>
              <w:t>NC Objective:</w:t>
            </w:r>
            <w:r w:rsidRPr="13588316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 xml:space="preserve"> A local history study</w:t>
            </w:r>
          </w:p>
        </w:tc>
        <w:tc>
          <w:tcPr>
            <w:tcW w:w="39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9A56B1" w:rsidR="00A9008F" w:rsidP="00A9008F" w:rsidRDefault="00A9008F" w14:paraId="6614088C" wp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</w:pPr>
            <w:r w:rsidRPr="13588316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The Romans</w:t>
            </w:r>
          </w:p>
          <w:p w:rsidRPr="009A56B1" w:rsidR="00A9008F" w:rsidP="00A9008F" w:rsidRDefault="00A9008F" w14:paraId="5A39BBE3" wp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</w:pPr>
          </w:p>
          <w:p w:rsidRPr="009A56B1" w:rsidR="00A9008F" w:rsidP="00A9008F" w:rsidRDefault="00A9008F" w14:paraId="12CA4912" wp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13588316">
              <w:rPr>
                <w:rFonts w:ascii="Calibri" w:hAnsi="Calibri" w:eastAsia="Times New Roman" w:cs="Calibri"/>
                <w:sz w:val="24"/>
                <w:szCs w:val="24"/>
                <w:u w:val="single"/>
                <w:lang w:eastAsia="en-GB"/>
              </w:rPr>
              <w:t>NC Objective:</w:t>
            </w:r>
            <w:r w:rsidRPr="13588316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 xml:space="preserve"> The Roman Empire and its impact on Britain</w:t>
            </w:r>
          </w:p>
          <w:p w:rsidRPr="00A9008F" w:rsidR="00A9008F" w:rsidP="00A9008F" w:rsidRDefault="00A9008F" w14:paraId="41C8F396" wp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</w:tr>
      <w:tr xmlns:wp14="http://schemas.microsoft.com/office/word/2010/wordml" w:rsidRPr="00A9008F" w:rsidR="00A9008F" w:rsidTr="779DE53A" w14:paraId="59731A53" wp14:textId="77777777">
        <w:trPr>
          <w:trHeight w:val="300"/>
        </w:trPr>
        <w:tc>
          <w:tcPr>
            <w:tcW w:w="19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5E0B3" w:themeFill="accent6" w:themeFillTint="66"/>
            <w:tcMar/>
            <w:hideMark/>
          </w:tcPr>
          <w:p w:rsidRPr="00A9008F" w:rsidR="00A9008F" w:rsidP="00A9008F" w:rsidRDefault="00A9008F" w14:paraId="795C9BCE" wp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</w:pPr>
            <w:r w:rsidRPr="00A9008F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Year 5</w:t>
            </w:r>
          </w:p>
        </w:tc>
        <w:tc>
          <w:tcPr>
            <w:tcW w:w="39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DE0B39" w:rsidR="00A9008F" w:rsidP="00A9008F" w:rsidRDefault="00A9008F" w14:paraId="4B4213C8" wp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</w:pPr>
            <w:r w:rsidRPr="13588316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Anglo-Saxons and Vikings</w:t>
            </w:r>
          </w:p>
          <w:p w:rsidRPr="009A56B1" w:rsidR="00A9008F" w:rsidP="00A9008F" w:rsidRDefault="00A9008F" w14:paraId="6E7BEAA2" wp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13588316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  <w:p w:rsidR="00A9008F" w:rsidP="00A9008F" w:rsidRDefault="00A9008F" w14:paraId="72AA6AA6" wp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</w:pPr>
            <w:r w:rsidRPr="13588316">
              <w:rPr>
                <w:rFonts w:ascii="Calibri" w:hAnsi="Calibri" w:eastAsia="Times New Roman" w:cs="Calibri"/>
                <w:sz w:val="24"/>
                <w:szCs w:val="24"/>
                <w:u w:val="single"/>
                <w:lang w:eastAsia="en-GB"/>
              </w:rPr>
              <w:t>NC Objective:</w:t>
            </w:r>
            <w:r w:rsidRPr="13588316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 xml:space="preserve"> Britain’s settlement by Anglo-Saxons and Scots /</w:t>
            </w:r>
          </w:p>
          <w:p w:rsidR="00A9008F" w:rsidP="00A9008F" w:rsidRDefault="00A9008F" w14:paraId="7C901959" wp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</w:pPr>
            <w:r w:rsidRPr="13588316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 xml:space="preserve">The Viking and Anglo-Saxon struggle for the Kingdom of England to the time of Edward the Confessor </w:t>
            </w:r>
          </w:p>
          <w:p w:rsidRPr="00A9008F" w:rsidR="00A9008F" w:rsidP="00A9008F" w:rsidRDefault="00A9008F" w14:paraId="63E4A9CD" wp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13588316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A9008F" w:rsidR="00A9008F" w:rsidP="00A9008F" w:rsidRDefault="00A9008F" w14:paraId="72A3D3EC" wp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</w:pPr>
          </w:p>
        </w:tc>
        <w:tc>
          <w:tcPr>
            <w:tcW w:w="39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79166D" w:rsidR="00A9008F" w:rsidP="00A9008F" w:rsidRDefault="00A9008F" w14:paraId="7FE5740A" wp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</w:pPr>
            <w:r w:rsidRPr="0079166D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  <w:r w:rsidRPr="0079166D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 xml:space="preserve">Mayan Civilisation </w:t>
            </w:r>
            <w:r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(2025 onwards)</w:t>
            </w:r>
          </w:p>
          <w:p w:rsidRPr="0079166D" w:rsidR="00A9008F" w:rsidP="00A9008F" w:rsidRDefault="00A9008F" w14:paraId="0D0B940D" wp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</w:pPr>
          </w:p>
          <w:p w:rsidRPr="0079166D" w:rsidR="00A9008F" w:rsidP="00A9008F" w:rsidRDefault="00A9008F" w14:paraId="7A3BD0DC" wp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9166D">
              <w:rPr>
                <w:rFonts w:ascii="Calibri" w:hAnsi="Calibri" w:eastAsia="Times New Roman" w:cs="Calibri"/>
                <w:sz w:val="24"/>
                <w:szCs w:val="24"/>
                <w:u w:val="single"/>
                <w:lang w:eastAsia="en-GB"/>
              </w:rPr>
              <w:t>NC Objective:</w:t>
            </w:r>
            <w:r w:rsidRPr="0079166D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 xml:space="preserve"> A non-European society that provides contrasts with British history.</w:t>
            </w:r>
          </w:p>
          <w:p w:rsidRPr="00A9008F" w:rsidR="00A9008F" w:rsidP="00A9008F" w:rsidRDefault="00A9008F" w14:paraId="0E27B00A" wp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</w:tr>
      <w:tr xmlns:wp14="http://schemas.microsoft.com/office/word/2010/wordml" w:rsidRPr="00A9008F" w:rsidR="00A9008F" w:rsidTr="779DE53A" w14:paraId="30281F8C" wp14:textId="77777777">
        <w:trPr>
          <w:trHeight w:val="300"/>
        </w:trPr>
        <w:tc>
          <w:tcPr>
            <w:tcW w:w="19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5E0B3" w:themeFill="accent6" w:themeFillTint="66"/>
            <w:tcMar/>
            <w:hideMark/>
          </w:tcPr>
          <w:p w:rsidRPr="00A9008F" w:rsidR="00A9008F" w:rsidP="00A9008F" w:rsidRDefault="00A9008F" w14:paraId="236AF2C6" wp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9008F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Year 6</w:t>
            </w:r>
            <w:r w:rsidRPr="00A9008F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79166D" w:rsidR="00A9008F" w:rsidP="00A9008F" w:rsidRDefault="00A9008F" w14:paraId="6A0E46C6" wp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</w:pPr>
            <w:r w:rsidRPr="0079166D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Changing Power of Monarchy</w:t>
            </w:r>
          </w:p>
          <w:p w:rsidRPr="0079166D" w:rsidR="00A9008F" w:rsidP="00A9008F" w:rsidRDefault="00A9008F" w14:paraId="60061E4C" wp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</w:pPr>
          </w:p>
          <w:p w:rsidRPr="0079166D" w:rsidR="00A9008F" w:rsidP="00A9008F" w:rsidRDefault="00A9008F" w14:paraId="633572F1" wp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9166D">
              <w:rPr>
                <w:rFonts w:ascii="Calibri" w:hAnsi="Calibri" w:eastAsia="Times New Roman" w:cs="Calibri"/>
                <w:sz w:val="24"/>
                <w:szCs w:val="24"/>
                <w:u w:val="single"/>
                <w:lang w:eastAsia="en-GB"/>
              </w:rPr>
              <w:t>NC Objective:</w:t>
            </w:r>
            <w:r w:rsidRPr="0079166D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 xml:space="preserve"> A study of an aspect or theme in British history that extends pupils’ chronological knowledge beyond 1066.</w:t>
            </w:r>
          </w:p>
          <w:p w:rsidRPr="00A9008F" w:rsidR="00A9008F" w:rsidP="00A9008F" w:rsidRDefault="00A9008F" w14:paraId="44EAFD9C" wp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39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00A9008F" w:rsidP="00A9008F" w:rsidRDefault="00A9008F" w14:paraId="32ED3136" wp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i/>
                <w:iCs/>
                <w:sz w:val="20"/>
                <w:szCs w:val="20"/>
                <w:lang w:eastAsia="en-GB"/>
              </w:rPr>
            </w:pPr>
            <w:r w:rsidRPr="13588316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Crime and Punishment</w:t>
            </w:r>
            <w:r w:rsidRPr="13588316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 xml:space="preserve"> </w:t>
            </w:r>
            <w:r w:rsidRPr="13588316">
              <w:rPr>
                <w:rFonts w:ascii="Calibri" w:hAnsi="Calibri" w:eastAsia="Times New Roman" w:cs="Calibri"/>
                <w:i/>
                <w:iCs/>
                <w:sz w:val="20"/>
                <w:szCs w:val="20"/>
                <w:lang w:eastAsia="en-GB"/>
              </w:rPr>
              <w:t>(Romans to present)</w:t>
            </w:r>
          </w:p>
          <w:p w:rsidRPr="00DE0B39" w:rsidR="00A9008F" w:rsidP="00A9008F" w:rsidRDefault="00A9008F" w14:paraId="0C701B7C" wp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sz w:val="24"/>
                <w:szCs w:val="24"/>
                <w:u w:val="single"/>
                <w:lang w:eastAsia="en-GB"/>
              </w:rPr>
            </w:pPr>
            <w:r w:rsidRPr="13588316">
              <w:rPr>
                <w:rFonts w:ascii="Calibri" w:hAnsi="Calibri" w:eastAsia="Times New Roman" w:cs="Calibri"/>
                <w:sz w:val="24"/>
                <w:szCs w:val="24"/>
                <w:u w:val="single"/>
                <w:lang w:eastAsia="en-GB"/>
              </w:rPr>
              <w:t>or</w:t>
            </w:r>
          </w:p>
          <w:p w:rsidRPr="00DE0B39" w:rsidR="00A9008F" w:rsidP="00A9008F" w:rsidRDefault="00A9008F" w14:paraId="19B0809E" wp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b/>
                <w:bCs/>
                <w:sz w:val="18"/>
                <w:szCs w:val="18"/>
                <w:lang w:eastAsia="en-GB"/>
              </w:rPr>
            </w:pPr>
            <w:r w:rsidRPr="13588316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Medicine</w:t>
            </w:r>
          </w:p>
          <w:p w:rsidR="00A9008F" w:rsidP="00A9008F" w:rsidRDefault="00A9008F" w14:paraId="4B94D5A5" wp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</w:pPr>
          </w:p>
          <w:p w:rsidR="00A9008F" w:rsidP="00A9008F" w:rsidRDefault="00A9008F" w14:paraId="123E7A0B" wp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</w:pPr>
            <w:r w:rsidRPr="13588316">
              <w:rPr>
                <w:rFonts w:ascii="Calibri" w:hAnsi="Calibri" w:eastAsia="Times New Roman" w:cs="Calibri"/>
                <w:sz w:val="24"/>
                <w:szCs w:val="24"/>
                <w:u w:val="single"/>
                <w:lang w:eastAsia="en-GB"/>
              </w:rPr>
              <w:t>NC Objective:</w:t>
            </w:r>
            <w:r w:rsidRPr="13588316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 xml:space="preserve"> A study of an aspect or theme in British history that extends pupils’ chronological knowledge beyond 1066. </w:t>
            </w:r>
          </w:p>
          <w:p w:rsidRPr="00A9008F" w:rsidR="00A9008F" w:rsidP="00A9008F" w:rsidRDefault="00A9008F" w14:paraId="4F6584BE" wp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13588316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DE0B39" w:rsidR="00A9008F" w:rsidP="00A9008F" w:rsidRDefault="00A9008F" w14:paraId="466141B8" wp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</w:pPr>
            <w:r w:rsidRPr="13588316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WWII </w:t>
            </w:r>
          </w:p>
          <w:p w:rsidRPr="00DE0B39" w:rsidR="00A9008F" w:rsidP="00A9008F" w:rsidRDefault="00A9008F" w14:paraId="05508716" wp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</w:pPr>
            <w:r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(2025 onwards)</w:t>
            </w:r>
          </w:p>
          <w:p w:rsidR="00A9008F" w:rsidP="00A9008F" w:rsidRDefault="00A9008F" w14:paraId="4A13D6AB" wp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13588316">
              <w:rPr>
                <w:rFonts w:ascii="Calibri" w:hAnsi="Calibri" w:eastAsia="Times New Roman" w:cs="Calibri"/>
                <w:sz w:val="24"/>
                <w:szCs w:val="24"/>
                <w:u w:val="single"/>
                <w:lang w:eastAsia="en-GB"/>
              </w:rPr>
              <w:t>NC Objective:</w:t>
            </w:r>
            <w:r w:rsidRPr="13588316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 xml:space="preserve"> A local history study</w:t>
            </w:r>
          </w:p>
          <w:p w:rsidR="00A9008F" w:rsidP="00A9008F" w:rsidRDefault="00A9008F" w14:paraId="3DEEC669" wp14:textId="77777777">
            <w:pP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  <w:p w:rsidRPr="00A9008F" w:rsidR="00A9008F" w:rsidP="00A9008F" w:rsidRDefault="00A9008F" w14:paraId="3656B9AB" wp14:textId="77777777">
            <w:pPr>
              <w:tabs>
                <w:tab w:val="left" w:pos="1236"/>
              </w:tabs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ab/>
            </w:r>
            <w:bookmarkStart w:name="_GoBack" w:id="0"/>
            <w:bookmarkEnd w:id="0"/>
          </w:p>
        </w:tc>
      </w:tr>
    </w:tbl>
    <w:p xmlns:wp14="http://schemas.microsoft.com/office/word/2010/wordml" w:rsidRPr="00A9008F" w:rsidR="00A9008F" w:rsidP="00A9008F" w:rsidRDefault="00A9008F" w14:paraId="45FB0818" wp14:textId="77777777">
      <w:pPr>
        <w:rPr>
          <w:lang w:val="en-US"/>
        </w:rPr>
      </w:pPr>
    </w:p>
    <w:p xmlns:wp14="http://schemas.microsoft.com/office/word/2010/wordml" w:rsidR="00E05DD7" w:rsidRDefault="00A9008F" w14:paraId="049F31CB" wp14:textId="77777777"/>
    <w:sectPr w:rsidR="00E05DD7" w:rsidSect="009A56B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08F"/>
    <w:rsid w:val="00322EC8"/>
    <w:rsid w:val="00785D74"/>
    <w:rsid w:val="00A9008F"/>
    <w:rsid w:val="022D9ABC"/>
    <w:rsid w:val="09168365"/>
    <w:rsid w:val="09970B85"/>
    <w:rsid w:val="09C69E08"/>
    <w:rsid w:val="0B72198F"/>
    <w:rsid w:val="0E81FCA9"/>
    <w:rsid w:val="0EBD40CC"/>
    <w:rsid w:val="10FB186D"/>
    <w:rsid w:val="12C4CF20"/>
    <w:rsid w:val="16836E46"/>
    <w:rsid w:val="16DBA533"/>
    <w:rsid w:val="1D1EB444"/>
    <w:rsid w:val="21916F17"/>
    <w:rsid w:val="22463CFC"/>
    <w:rsid w:val="2312FE67"/>
    <w:rsid w:val="23F7BF9A"/>
    <w:rsid w:val="244B5A1B"/>
    <w:rsid w:val="253BC883"/>
    <w:rsid w:val="25704D1B"/>
    <w:rsid w:val="26A62407"/>
    <w:rsid w:val="2DE2BD16"/>
    <w:rsid w:val="34388DA4"/>
    <w:rsid w:val="362F286A"/>
    <w:rsid w:val="38197A82"/>
    <w:rsid w:val="3C3ACD62"/>
    <w:rsid w:val="3C87014E"/>
    <w:rsid w:val="41C8A0E4"/>
    <w:rsid w:val="4639928B"/>
    <w:rsid w:val="4D52603A"/>
    <w:rsid w:val="4FD1E49B"/>
    <w:rsid w:val="50C1F019"/>
    <w:rsid w:val="54352199"/>
    <w:rsid w:val="55711725"/>
    <w:rsid w:val="56B6F2A4"/>
    <w:rsid w:val="5B214D18"/>
    <w:rsid w:val="61E4A9AF"/>
    <w:rsid w:val="63D914B3"/>
    <w:rsid w:val="64F6525B"/>
    <w:rsid w:val="653A6DFA"/>
    <w:rsid w:val="65A25811"/>
    <w:rsid w:val="667909EA"/>
    <w:rsid w:val="68F3E3F6"/>
    <w:rsid w:val="6A6BF96F"/>
    <w:rsid w:val="70E802D7"/>
    <w:rsid w:val="779DE53A"/>
    <w:rsid w:val="7D52F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976D0"/>
  <w15:chartTrackingRefBased/>
  <w15:docId w15:val="{98944EAF-52FA-4CCB-80A4-B08B52F744A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DD17406D058D4A87572BDACE89F32F" ma:contentTypeVersion="13" ma:contentTypeDescription="Create a new document." ma:contentTypeScope="" ma:versionID="b9a4294b07760e0b578000da94ad1574">
  <xsd:schema xmlns:xsd="http://www.w3.org/2001/XMLSchema" xmlns:xs="http://www.w3.org/2001/XMLSchema" xmlns:p="http://schemas.microsoft.com/office/2006/metadata/properties" xmlns:ns2="a8fb009f-11a9-4054-8f59-bc6447f1e51c" xmlns:ns3="d0860fdd-3315-46eb-a87b-b854bfb2f6db" targetNamespace="http://schemas.microsoft.com/office/2006/metadata/properties" ma:root="true" ma:fieldsID="b2db636334ac5ff54cac01b8f1c30685" ns2:_="" ns3:_="">
    <xsd:import namespace="a8fb009f-11a9-4054-8f59-bc6447f1e51c"/>
    <xsd:import namespace="d0860fdd-3315-46eb-a87b-b854bfb2f6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fb009f-11a9-4054-8f59-bc6447f1e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a34980e-3175-48d7-9507-1977065fbc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60fdd-3315-46eb-a87b-b854bfb2f6db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9c741c0-d633-4449-81f7-4e415bf08787}" ma:internalName="TaxCatchAll" ma:showField="CatchAllData" ma:web="d0860fdd-3315-46eb-a87b-b854bfb2f6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60fdd-3315-46eb-a87b-b854bfb2f6db" xsi:nil="true"/>
    <lcf76f155ced4ddcb4097134ff3c332f xmlns="a8fb009f-11a9-4054-8f59-bc6447f1e51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1FE1E06-A6AE-4326-AFFD-37A7B6D39FB7}"/>
</file>

<file path=customXml/itemProps2.xml><?xml version="1.0" encoding="utf-8"?>
<ds:datastoreItem xmlns:ds="http://schemas.openxmlformats.org/officeDocument/2006/customXml" ds:itemID="{A698F2D0-AD2F-4723-9AA5-3A1AB37BBCB6}"/>
</file>

<file path=customXml/itemProps3.xml><?xml version="1.0" encoding="utf-8"?>
<ds:datastoreItem xmlns:ds="http://schemas.openxmlformats.org/officeDocument/2006/customXml" ds:itemID="{38D56A49-1E01-4B58-BCE2-A519BFA9859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White</dc:creator>
  <cp:keywords/>
  <dc:description/>
  <cp:lastModifiedBy>Natalie White</cp:lastModifiedBy>
  <cp:revision>5</cp:revision>
  <dcterms:created xsi:type="dcterms:W3CDTF">2024-09-24T13:50:00Z</dcterms:created>
  <dcterms:modified xsi:type="dcterms:W3CDTF">2026-10-05T08:43:18Z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0x01010064DD17406D058D4A87572BDACE89F32F</vt:lpwstr>
  </property>
  <property fmtid="{D5CDD505-2E9C-101B-9397-08002B2CF9AE}" pid="3" name="MediaServiceImageTags">
    <vt:lpwstr/>
  </property>
  <property fmtid="{D5CDD505-2E9C-101B-9397-08002B2CF9AE}" pid="4" name="Order">
    <vt:r8>545400</vt:r8>
  </property>
</Properties>
</file>